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Yoanna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Angelova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8.8.1991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+359882927724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yoanna.angelova2@icloud.com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Teodora Kochovska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2.12.2018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