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Sergei</w:t>
      </w:r>
      <w:r w:rsidR="00594BA5">
        <w:rPr>
          <w:sz w:val="20"/>
          <w:szCs w:val="20"/>
          <w:lang w:val="bg-BG"/>
        </w:rPr>
        <w:t xml:space="preserve"> </w:t>
      </w:r>
      <w:r w:rsidRPr="001D0D09">
        <w:rPr>
          <w:sz w:val="20"/>
          <w:szCs w:val="20"/>
        </w:rPr>
        <w:t>Fedorov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+306970236960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sfedor585@gmail.com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