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Sawicki-Okolie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sawickaiwona6@gmail.com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+48508231419 ,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Iwona Sawicka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