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Grefenstein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0899287570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davidgrefenstein@icloud.com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