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Wolf</w:t>
      </w:r>
      <w:r w:rsidR="00594BA5">
        <w:rPr>
          <w:sz w:val="20"/>
          <w:szCs w:val="20"/>
          <w:lang w:val="bg-BG"/>
        </w:rPr>
        <w:t xml:space="preserve"> </w:t>
      </w:r>
      <w:r w:rsidRPr="001D0D09">
        <w:rPr>
          <w:sz w:val="20"/>
          <w:szCs w:val="20"/>
        </w:rPr>
        <w:t>sapoznikov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+9720537176063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volfiks01@gmail.com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