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+359889207001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gerganadimitrova1985@abv.bg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