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Vaiva    Samoškaitė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2013-03-12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Ona Zabulionytė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