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Poźniak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alegpozniak@gmail.com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+48660039605 ,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Jarosław</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