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Артем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Велков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kreed2101@gmail.com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+359885164333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30.10.1997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