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Kris Baum</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+4915776023833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Leo Baum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03.05.2016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Fabi Baum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29.12.2018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