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Egorova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+48571564708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Arina Egorova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