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Martie</w:t>
      </w:r>
      <w:r w:rsidR="00405CC1">
        <w:t xml:space="preserve"> </w:t>
      </w:r>
      <w:r w:rsidRPr="00405CC1" w:rsidR="00405CC1">
        <w:t>Vosloo</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8803200076080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Andries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