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EMANUELA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HRISTOVA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+359894547154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emmanuela89@abv.bg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AGNES VASILEVA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21.3.2021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