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Carlos</w:t>
      </w:r>
      <w:r>
        <w:rPr>
          <w:u w:val="single"/>
        </w:rPr>
        <w:t xml:space="preserve"> </w:t>
      </w:r>
      <w:r w:rsidRPr="009E5F62">
        <w:rPr>
          <w:u w:val="single"/>
        </w:rPr>
        <w:t>Lobelle Carus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36079231M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Aroa Lobelle Carus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06/12/2018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30/12/2025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Carlos Lobelle Carus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