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Edward andrei</w:t>
      </w:r>
      <w:r w:rsidR="00594BA5">
        <w:rPr>
          <w:sz w:val="20"/>
          <w:szCs w:val="20"/>
          <w:lang w:val="bg-BG"/>
        </w:rPr>
        <w:t xml:space="preserve"> </w:t>
      </w:r>
      <w:r w:rsidRPr="001D0D09">
        <w:rPr>
          <w:sz w:val="20"/>
          <w:szCs w:val="20"/>
        </w:rPr>
        <w:t>cruceru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+40744547086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catalin.cruceru@art-serv.ro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