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Edwardine</w:t>
      </w:r>
      <w:r w:rsidR="00405CC1">
        <w:t xml:space="preserve"> </w:t>
      </w:r>
      <w:r w:rsidRPr="00405CC1" w:rsidR="00405CC1">
        <w:t>Elsie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85100210157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Tyrell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2010/08/31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Rafael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2016/08/02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