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MANUEL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GAJO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9.9.1989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+3590885717485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manuelgajo.mnl@gmail.com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