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Matyja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martus852678@tlen.pl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+48513972741 ,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