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Jakopchek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Jakopchek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1628 West Bryn Mawr Avenue,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kevin.jakopchek@gmail.com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+18166513678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