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Galera corbera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47707446h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25/1/1988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+34666212742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marcel_galera@hotmai.com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Marcel Galera corbera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