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Agatha Misiakiewicz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+330671492962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23.11.1993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