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Nurshen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Pehlivan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+359878505087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nurshen@bgpropertyinvest.com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Саваш яман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Селин яман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