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Noel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Badia Riu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39389847R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19/4/1989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Cardona,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+34610060792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noelbadia1989@gmail.com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Noel Badia Riu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