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Tobias</w:t>
      </w:r>
      <w:r w:rsidR="00594BA5">
        <w:rPr>
          <w:sz w:val="20"/>
          <w:szCs w:val="20"/>
          <w:lang w:val="bg-BG"/>
        </w:rPr>
        <w:t xml:space="preserve"> </w:t>
      </w:r>
      <w:r w:rsidRPr="001D0D09">
        <w:rPr>
          <w:sz w:val="20"/>
          <w:szCs w:val="20"/>
        </w:rPr>
        <w:t>Friedrich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+491637369286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postantobias@gmail.com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