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Álex</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Fernández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58432190T</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15/05/2005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+34691872785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alexfh05@gmail.com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11/12/2025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11/12/2025</w:t>
      </w:r>
      <w:r w:rsidR="00C302CD">
        <w:rPr>
          <w:sz w:val="22"/>
          <w:szCs w:val="22"/>
          <w:lang w:val="bg-BG"/>
        </w:rPr>
        <w:t xml:space="preserve">                        </w:t>
      </w:r>
      <w:r w:rsidR="00513D8D">
        <w:rPr>
          <w:sz w:val="22"/>
          <w:szCs w:val="22"/>
        </w:rPr>
        <w:t xml:space="preserve">                        </w:t>
      </w:r>
      <w:r w:rsidR="00213D63">
        <w:rPr>
          <w:sz w:val="22"/>
          <w:szCs w:val="22"/>
          <w:lang w:val="en-US"/>
        </w:rPr>
        <w:t xml:space="preserve">Álex Fernández </w:t>
      </w:r>
      <w:r w:rsidR="00213D63">
        <w:rPr>
          <w:sz w:val="22"/>
          <w:szCs w:val="22"/>
          <w:lang w:val="en-US"/>
        </w:rPr>
        <w:br/>
        <w:t xml:space="preserve">                                                                                   </w:t>
      </w:r>
      <w:r w:rsidRPr="002F4A70" w:rsidR="002F4A70">
        <w:rPr>
          <w:sz w:val="22"/>
          <w:szCs w:val="22"/>
          <w:lang w:val="en-US"/>
        </w:rPr>
        <w:t>58432190T</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