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Irene</w:t>
      </w:r>
      <w:r w:rsidR="00405CC1">
        <w:t xml:space="preserve"> </w:t>
      </w:r>
      <w:r w:rsidRPr="00405CC1" w:rsidR="00405CC1">
        <w:t>Kraftt</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9303130018087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Milah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2023/02/20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