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Vasilena  Dzhoneva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18.8.2001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+359894344232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vasilena.dzhoneva@gmail.com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