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Roy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Emanuel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24.3.1973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+3590893205777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royema@gmail.com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Liam Emanuel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21.2.2011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Leo Emanuel</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10.11.2012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Alay Emanuel</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18.2.2017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