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Lucas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+351925813455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252412567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ana-rita813@hotmail.com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2100-045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13/06/2000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Rita Lucas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