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Jörg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11.07.1979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Blumenstraße 2, Barbelroth,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+491728339445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