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Kacilia</w:t>
      </w:r>
      <w:r w:rsidR="00405CC1">
        <w:t xml:space="preserve"> </w:t>
      </w:r>
      <w:r w:rsidRPr="00405CC1" w:rsidR="00405CC1">
        <w:t>Meades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9505030296080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Eden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2019/06/27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