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Francisco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Mayol Rodríguez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28473215C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Jardines de Felipe II, 50, Sevilla, España Sevilla 41013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Sevilla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41013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francisco.mayol@gmail.com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+34636855041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2025/12/10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