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+48512191642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Majszyk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Bartosz Kajoch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