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Martins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+351963417812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274309467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mmm91796@gmail.com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01/11/2004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Martins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