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Bastian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Koennicke</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bastian.unverzagt@t-online.de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+491704746246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13/11/1978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C1xcjxvhy</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Laagholz 6, Wolfsburg-Ehmen-Mörse, Deutschland Wolfsburg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Wolfsburg</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Fabienne könnicke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+4917632385421</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04/12/2025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