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Ilma Putrimaitė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