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Ahmet Yalcin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+48881466466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Jagodzinski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