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Roman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Tehlivets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Z0450209n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David aibin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03/03/2017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Roman Tehlivets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Z0450209n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