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Попов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nikolaypopov1618@gmail.com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+359877943797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9.11.1988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