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Ана-Мария  Личева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7.9.2006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+359878991637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anamarialicheva6@gmail.com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26.12.2025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