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Illya Maryschin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+48507685544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