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Knorr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Raimund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01.04.1967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Ludwigstrasse 127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+4915146100003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