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Ruth</w:t>
      </w:r>
      <w:r w:rsidR="00594BA5">
        <w:rPr>
          <w:sz w:val="20"/>
          <w:szCs w:val="20"/>
          <w:lang w:val="bg-BG"/>
        </w:rPr>
        <w:t xml:space="preserve"> </w:t>
      </w:r>
      <w:r w:rsidRPr="001D0D09">
        <w:rPr>
          <w:sz w:val="20"/>
          <w:szCs w:val="20"/>
        </w:rPr>
        <w:t>Hendry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+3590877209870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ruth.hendry@yahoo.co.uk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