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Pavlo Havliuk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+48539745796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03.06.1994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Havliuk luka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