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Gietka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+48606245077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Stanisław makowski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23.11.2011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Julian drozda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30.11.2012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