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Халембаков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hristohalembakov@gmail.com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+359886345414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24.6.1992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