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susy  casale</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+393313257081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