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Slabosz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+48604937737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19.07.1989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Weronika Borcuch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