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Slavi</w:t>
      </w:r>
      <w:r w:rsidR="00594BA5">
        <w:rPr>
          <w:sz w:val="20"/>
          <w:szCs w:val="20"/>
          <w:lang w:val="bg-BG"/>
        </w:rPr>
        <w:t xml:space="preserve"> </w:t>
      </w:r>
      <w:r w:rsidRPr="001D0D09">
        <w:rPr>
          <w:sz w:val="20"/>
          <w:szCs w:val="20"/>
        </w:rPr>
        <w:t>Karadzhov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+359884455719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slavi.karajov@gmail.com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