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Víctor Javier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Pedrosa iglesias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58463623s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28/11/2002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+34628749278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victorpi444@gmail.com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17/12/2025</w:t>
      </w:r>
      <w:r w:rsidR="00C302CD">
        <w:rPr>
          <w:sz w:val="22"/>
          <w:szCs w:val="22"/>
          <w:lang w:val="bg-BG"/>
        </w:rPr>
        <w:t xml:space="preserve">                        </w:t>
      </w:r>
      <w:r w:rsidR="00513D8D">
        <w:rPr>
          <w:sz w:val="22"/>
          <w:szCs w:val="22"/>
        </w:rPr>
        <w:t xml:space="preserve">                        </w:t>
      </w:r>
      <w:r w:rsidR="00213D63">
        <w:rPr>
          <w:sz w:val="22"/>
          <w:szCs w:val="22"/>
          <w:lang w:val="en-US"/>
        </w:rPr>
        <w:t xml:space="preserve">Víctor Javier Pedrosa iglesias </w:t>
      </w:r>
      <w:r w:rsidR="00213D63">
        <w:rPr>
          <w:sz w:val="22"/>
          <w:szCs w:val="22"/>
          <w:lang w:val="en-US"/>
        </w:rPr>
        <w:br/>
        <w:t xml:space="preserve">                                                                                   </w:t>
      </w:r>
      <w:r w:rsidRPr="002F4A70" w:rsidR="002F4A70">
        <w:rPr>
          <w:sz w:val="22"/>
          <w:szCs w:val="22"/>
          <w:lang w:val="en-US"/>
        </w:rPr>
        <w:t>58463623s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